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0" w:line="360" w:lineRule="auto"/>
        <w:ind w:firstLine="120"/>
        <w:jc w:val="center"/>
        <w:rPr>
          <w:rFonts w:hint="eastAsia" w:eastAsiaTheme="minorEastAsia"/>
          <w:lang w:eastAsia="zh-CN"/>
        </w:rPr>
      </w:pPr>
      <w:r>
        <w:rPr>
          <w:b/>
          <w:sz w:val="40"/>
        </w:rPr>
        <w:t>山西师大“真人图书”</w:t>
      </w:r>
      <w:r>
        <w:rPr>
          <w:rFonts w:hint="eastAsia"/>
          <w:b/>
          <w:sz w:val="40"/>
          <w:lang w:val="en-US" w:eastAsia="zh-CN"/>
        </w:rPr>
        <w:t>借阅活动</w:t>
      </w:r>
      <w:bookmarkStart w:id="0" w:name="_GoBack"/>
      <w:bookmarkEnd w:id="0"/>
      <w:r>
        <w:rPr>
          <w:b/>
          <w:sz w:val="40"/>
        </w:rPr>
        <w:t>预约</w:t>
      </w:r>
      <w:r>
        <w:rPr>
          <w:rFonts w:hint="eastAsia"/>
          <w:b/>
          <w:sz w:val="40"/>
          <w:lang w:val="en-US" w:eastAsia="zh-CN"/>
        </w:rPr>
        <w:t>登记表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6"/>
        <w:gridCol w:w="1185"/>
        <w:gridCol w:w="1320"/>
        <w:gridCol w:w="1935"/>
        <w:gridCol w:w="159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vAlign w:val="top"/>
          </w:tcPr>
          <w:p>
            <w:pPr>
              <w:jc w:val="both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86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（在校生/教工/校外）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5EF5"/>
    <w:rsid w:val="00035F5D"/>
    <w:rsid w:val="00737A75"/>
    <w:rsid w:val="00875EF5"/>
    <w:rsid w:val="00B860A6"/>
    <w:rsid w:val="3EF804B1"/>
    <w:rsid w:val="7332032F"/>
    <w:rsid w:val="75F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4">
    <w:name w:val="页脚 Char"/>
    <w:basedOn w:val="12"/>
    <w:link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2</TotalTime>
  <ScaleCrop>false</ScaleCrop>
  <LinksUpToDate>false</LinksUpToDate>
  <CharactersWithSpaces>796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2019-09-11T01:31:00Z</dcterms:created>
  <dc:creator>hp</dc:creator>
  <cp:lastModifiedBy>hp</cp:lastModifiedBy>
  <dcterms:modified xsi:type="dcterms:W3CDTF">2021-02-25T02:12:48Z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