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D0" w:rsidRPr="00B966D0" w:rsidRDefault="00B966D0" w:rsidP="00B966D0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33"/>
          <w:szCs w:val="33"/>
        </w:rPr>
      </w:pPr>
      <w:r w:rsidRPr="00B966D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爱教材 | CARSI用户资源访问指南</w:t>
      </w:r>
    </w:p>
    <w:p w:rsidR="00B966D0" w:rsidRPr="00B966D0" w:rsidRDefault="00B966D0" w:rsidP="00B966D0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 w:val="22"/>
        </w:rPr>
      </w:pPr>
      <w:r w:rsidRPr="00B966D0">
        <w:rPr>
          <w:rFonts w:ascii="微软雅黑" w:eastAsia="微软雅黑" w:hAnsi="微软雅黑" w:cs="宋体"/>
          <w:b/>
          <w:bCs/>
          <w:kern w:val="0"/>
          <w:sz w:val="22"/>
        </w:rPr>
        <w:t>一</w:t>
      </w:r>
      <w:r w:rsidRPr="00B966D0">
        <w:rPr>
          <w:rFonts w:ascii="微软雅黑" w:eastAsia="微软雅黑" w:hAnsi="微软雅黑" w:cs="宋体" w:hint="eastAsia"/>
          <w:kern w:val="0"/>
          <w:sz w:val="22"/>
        </w:rPr>
        <w:t>、</w:t>
      </w:r>
      <w:r w:rsidRPr="00B966D0">
        <w:rPr>
          <w:rFonts w:ascii="微软雅黑" w:eastAsia="微软雅黑" w:hAnsi="微软雅黑" w:cs="宋体"/>
          <w:b/>
          <w:bCs/>
          <w:kern w:val="0"/>
          <w:sz w:val="22"/>
        </w:rPr>
        <w:t>关于爱教材</w:t>
      </w:r>
      <w:r w:rsidR="000F4C13">
        <w:rPr>
          <w:rFonts w:ascii="微软雅黑" w:eastAsia="微软雅黑" w:hAnsi="微软雅黑" w:cs="宋体" w:hint="eastAsia"/>
          <w:b/>
          <w:bCs/>
          <w:kern w:val="0"/>
          <w:sz w:val="22"/>
        </w:rPr>
        <w:t xml:space="preserve">  </w:t>
      </w:r>
    </w:p>
    <w:p w:rsidR="00B966D0" w:rsidRPr="00B966D0" w:rsidRDefault="00B966D0" w:rsidP="00B966D0">
      <w:pPr>
        <w:widowControl/>
        <w:spacing w:line="44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B966D0">
        <w:rPr>
          <w:rFonts w:ascii="微软雅黑" w:eastAsia="微软雅黑" w:hAnsi="微软雅黑" w:cs="宋体"/>
          <w:kern w:val="0"/>
          <w:szCs w:val="21"/>
        </w:rPr>
        <w:t>爱教材（Itextbook）原版外文电子教材类集成平台，汇集众多国际知名出版社优质电子教材资源，每一种教材均经教育部12家外国教材中心成员馆精心甄选，由爱教材平台在国内独家销售，旨在为高校、科研院所和广大读者提供丰富的教学参考文献。</w:t>
      </w:r>
    </w:p>
    <w:p w:rsidR="00B966D0" w:rsidRPr="00B966D0" w:rsidRDefault="00B966D0" w:rsidP="00B966D0">
      <w:pPr>
        <w:widowControl/>
        <w:spacing w:line="44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B966D0" w:rsidRPr="00B966D0" w:rsidRDefault="00B966D0" w:rsidP="00B966D0">
      <w:pPr>
        <w:widowControl/>
        <w:spacing w:line="44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B966D0">
        <w:rPr>
          <w:rFonts w:ascii="微软雅黑" w:eastAsia="微软雅黑" w:hAnsi="微软雅黑" w:cs="宋体"/>
          <w:kern w:val="0"/>
          <w:szCs w:val="21"/>
        </w:rPr>
        <w:t>截至目前，爱教材平台引进原版教材已超过8000种，涉及理、工、农、医、管理等学科，并且通过独立阅读器的DRM版权保护技术，实现电子教材教参源文件本地存储及揭示。</w:t>
      </w:r>
    </w:p>
    <w:p w:rsidR="00B966D0" w:rsidRPr="00B966D0" w:rsidRDefault="00B966D0" w:rsidP="00B966D0">
      <w:pPr>
        <w:pStyle w:val="a3"/>
        <w:spacing w:before="0" w:beforeAutospacing="0" w:after="0" w:afterAutospacing="0" w:line="440" w:lineRule="exact"/>
        <w:rPr>
          <w:rFonts w:ascii="微软雅黑" w:eastAsia="微软雅黑" w:hAnsi="微软雅黑"/>
          <w:sz w:val="22"/>
          <w:szCs w:val="22"/>
        </w:rPr>
      </w:pPr>
      <w:r w:rsidRPr="00B966D0">
        <w:rPr>
          <w:rStyle w:val="a4"/>
          <w:rFonts w:ascii="微软雅黑" w:eastAsia="微软雅黑" w:hAnsi="微软雅黑"/>
          <w:sz w:val="22"/>
          <w:szCs w:val="22"/>
        </w:rPr>
        <w:t>二</w:t>
      </w:r>
      <w:r w:rsidRPr="00B966D0">
        <w:rPr>
          <w:rFonts w:ascii="微软雅黑" w:eastAsia="微软雅黑" w:hAnsi="微软雅黑" w:hint="eastAsia"/>
          <w:sz w:val="22"/>
          <w:szCs w:val="22"/>
        </w:rPr>
        <w:t>、</w:t>
      </w:r>
      <w:r w:rsidRPr="00B966D0">
        <w:rPr>
          <w:rStyle w:val="a4"/>
          <w:rFonts w:ascii="微软雅黑" w:eastAsia="微软雅黑" w:hAnsi="微软雅黑"/>
          <w:sz w:val="22"/>
          <w:szCs w:val="22"/>
        </w:rPr>
        <w:t>平台特色</w:t>
      </w:r>
    </w:p>
    <w:p w:rsidR="00B966D0" w:rsidRPr="00B966D0" w:rsidRDefault="00B966D0" w:rsidP="00B966D0">
      <w:pPr>
        <w:pStyle w:val="a3"/>
        <w:spacing w:before="0" w:beforeAutospacing="0" w:after="0" w:afterAutospacing="0" w:line="440" w:lineRule="exact"/>
        <w:rPr>
          <w:rFonts w:ascii="微软雅黑" w:eastAsia="微软雅黑" w:hAnsi="微软雅黑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sz w:val="21"/>
          <w:szCs w:val="21"/>
        </w:rPr>
        <w:t>-</w:t>
      </w:r>
      <w:r w:rsidRPr="00B966D0">
        <w:rPr>
          <w:rStyle w:val="a4"/>
          <w:rFonts w:ascii="微软雅黑" w:eastAsia="微软雅黑" w:hAnsi="微软雅黑"/>
          <w:sz w:val="21"/>
          <w:szCs w:val="21"/>
        </w:rPr>
        <w:t>01独家资源</w:t>
      </w:r>
    </w:p>
    <w:p w:rsidR="00B966D0" w:rsidRPr="00B966D0" w:rsidRDefault="00B966D0" w:rsidP="00B966D0">
      <w:pPr>
        <w:pStyle w:val="a3"/>
        <w:spacing w:before="0" w:beforeAutospacing="0" w:after="0" w:afterAutospacing="0" w:line="440" w:lineRule="exact"/>
        <w:ind w:firstLine="480"/>
        <w:rPr>
          <w:rFonts w:ascii="微软雅黑" w:eastAsia="微软雅黑" w:hAnsi="微软雅黑"/>
          <w:sz w:val="21"/>
          <w:szCs w:val="21"/>
        </w:rPr>
      </w:pPr>
      <w:r w:rsidRPr="00B966D0">
        <w:rPr>
          <w:rFonts w:ascii="微软雅黑" w:eastAsia="微软雅黑" w:hAnsi="微软雅黑"/>
          <w:sz w:val="21"/>
          <w:szCs w:val="21"/>
        </w:rPr>
        <w:t>平台电子教材资源国内独有，汇集国际知名出版社理工类、科技类、管理类、医学、农学及人文社科类电子教材，这些教材已被国际知名院校指定为教学参考书；</w:t>
      </w:r>
    </w:p>
    <w:p w:rsidR="00B966D0" w:rsidRPr="00B966D0" w:rsidRDefault="00B966D0" w:rsidP="00B966D0">
      <w:pPr>
        <w:pStyle w:val="a3"/>
        <w:spacing w:before="0" w:beforeAutospacing="0" w:after="0" w:afterAutospacing="0" w:line="440" w:lineRule="exact"/>
        <w:rPr>
          <w:rFonts w:ascii="微软雅黑" w:eastAsia="微软雅黑" w:hAnsi="微软雅黑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sz w:val="21"/>
          <w:szCs w:val="21"/>
        </w:rPr>
        <w:t>-</w:t>
      </w:r>
      <w:r w:rsidRPr="00B966D0">
        <w:rPr>
          <w:rStyle w:val="a4"/>
          <w:rFonts w:ascii="微软雅黑" w:eastAsia="微软雅黑" w:hAnsi="微软雅黑"/>
          <w:sz w:val="21"/>
          <w:szCs w:val="21"/>
        </w:rPr>
        <w:t>02本地存储</w:t>
      </w:r>
    </w:p>
    <w:p w:rsidR="00B966D0" w:rsidRPr="00B966D0" w:rsidRDefault="00B966D0" w:rsidP="00B966D0">
      <w:pPr>
        <w:pStyle w:val="a3"/>
        <w:spacing w:before="0" w:beforeAutospacing="0" w:after="0" w:afterAutospacing="0" w:line="440" w:lineRule="exact"/>
        <w:ind w:firstLine="480"/>
        <w:rPr>
          <w:rFonts w:ascii="微软雅黑" w:eastAsia="微软雅黑" w:hAnsi="微软雅黑"/>
          <w:sz w:val="21"/>
          <w:szCs w:val="21"/>
        </w:rPr>
      </w:pPr>
      <w:r w:rsidRPr="00B966D0">
        <w:rPr>
          <w:rFonts w:ascii="微软雅黑" w:eastAsia="微软雅黑" w:hAnsi="微软雅黑"/>
          <w:sz w:val="21"/>
          <w:szCs w:val="21"/>
        </w:rPr>
        <w:t>实现原版电子教材本地化存储，通过DRM技术实现数字资源版权保护；</w:t>
      </w:r>
    </w:p>
    <w:p w:rsidR="00B966D0" w:rsidRPr="00B966D0" w:rsidRDefault="00B966D0" w:rsidP="00B966D0">
      <w:pPr>
        <w:pStyle w:val="a3"/>
        <w:spacing w:before="0" w:beforeAutospacing="0" w:after="0" w:afterAutospacing="0" w:line="440" w:lineRule="exact"/>
        <w:rPr>
          <w:rFonts w:ascii="微软雅黑" w:eastAsia="微软雅黑" w:hAnsi="微软雅黑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sz w:val="21"/>
          <w:szCs w:val="21"/>
        </w:rPr>
        <w:t>-</w:t>
      </w:r>
      <w:r w:rsidRPr="00B966D0">
        <w:rPr>
          <w:rStyle w:val="a4"/>
          <w:rFonts w:ascii="微软雅黑" w:eastAsia="微软雅黑" w:hAnsi="微软雅黑"/>
          <w:sz w:val="21"/>
          <w:szCs w:val="21"/>
        </w:rPr>
        <w:t>03买断采购</w:t>
      </w:r>
    </w:p>
    <w:p w:rsidR="00B966D0" w:rsidRPr="00B966D0" w:rsidRDefault="00B966D0" w:rsidP="00B966D0">
      <w:pPr>
        <w:pStyle w:val="a3"/>
        <w:spacing w:before="0" w:beforeAutospacing="0" w:after="0" w:afterAutospacing="0" w:line="440" w:lineRule="exact"/>
        <w:ind w:firstLine="480"/>
        <w:rPr>
          <w:rFonts w:ascii="微软雅黑" w:eastAsia="微软雅黑" w:hAnsi="微软雅黑"/>
          <w:sz w:val="21"/>
          <w:szCs w:val="21"/>
        </w:rPr>
      </w:pPr>
      <w:r w:rsidRPr="00B966D0">
        <w:rPr>
          <w:rFonts w:ascii="微软雅黑" w:eastAsia="微软雅黑" w:hAnsi="微软雅黑"/>
          <w:sz w:val="21"/>
          <w:szCs w:val="21"/>
        </w:rPr>
        <w:t>通过IP授权已购买用户，一次性付款具有永久访问权；</w:t>
      </w:r>
    </w:p>
    <w:p w:rsidR="00B966D0" w:rsidRPr="00B966D0" w:rsidRDefault="00B966D0" w:rsidP="00B966D0">
      <w:pPr>
        <w:pStyle w:val="a3"/>
        <w:spacing w:before="0" w:beforeAutospacing="0" w:after="0" w:afterAutospacing="0" w:line="440" w:lineRule="exact"/>
        <w:rPr>
          <w:rFonts w:ascii="微软雅黑" w:eastAsia="微软雅黑" w:hAnsi="微软雅黑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sz w:val="21"/>
          <w:szCs w:val="21"/>
        </w:rPr>
        <w:t>-</w:t>
      </w:r>
      <w:r w:rsidRPr="00B966D0">
        <w:rPr>
          <w:rStyle w:val="a4"/>
          <w:rFonts w:ascii="微软雅黑" w:eastAsia="微软雅黑" w:hAnsi="微软雅黑"/>
          <w:sz w:val="21"/>
          <w:szCs w:val="21"/>
        </w:rPr>
        <w:t>04阅读灵活</w:t>
      </w:r>
    </w:p>
    <w:p w:rsidR="00B966D0" w:rsidRPr="00B966D0" w:rsidRDefault="00B966D0" w:rsidP="00B966D0">
      <w:pPr>
        <w:pStyle w:val="a3"/>
        <w:spacing w:before="0" w:beforeAutospacing="0" w:after="0" w:afterAutospacing="0" w:line="440" w:lineRule="exact"/>
        <w:ind w:firstLine="480"/>
        <w:rPr>
          <w:rFonts w:ascii="微软雅黑" w:eastAsia="微软雅黑" w:hAnsi="微软雅黑"/>
          <w:sz w:val="21"/>
          <w:szCs w:val="21"/>
        </w:rPr>
      </w:pPr>
      <w:r w:rsidRPr="00B966D0">
        <w:rPr>
          <w:rFonts w:ascii="微软雅黑" w:eastAsia="微软雅黑" w:hAnsi="微软雅黑"/>
          <w:sz w:val="21"/>
          <w:szCs w:val="21"/>
        </w:rPr>
        <w:t>可实时在线阅读，离线阅读器下载阅读。在线无需下载或安装任何插件，阅读器自动关联web网站唤醒页面；</w:t>
      </w:r>
    </w:p>
    <w:p w:rsidR="00B966D0" w:rsidRPr="00B966D0" w:rsidRDefault="00B966D0" w:rsidP="00B966D0">
      <w:pPr>
        <w:pStyle w:val="a3"/>
        <w:spacing w:before="0" w:beforeAutospacing="0" w:after="0" w:afterAutospacing="0" w:line="440" w:lineRule="exact"/>
        <w:rPr>
          <w:rFonts w:ascii="微软雅黑" w:eastAsia="微软雅黑" w:hAnsi="微软雅黑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sz w:val="21"/>
          <w:szCs w:val="21"/>
        </w:rPr>
        <w:t>-</w:t>
      </w:r>
      <w:r w:rsidRPr="00B966D0">
        <w:rPr>
          <w:rStyle w:val="a4"/>
          <w:rFonts w:ascii="微软雅黑" w:eastAsia="微软雅黑" w:hAnsi="微软雅黑"/>
          <w:sz w:val="21"/>
          <w:szCs w:val="21"/>
        </w:rPr>
        <w:t>05操作便捷</w:t>
      </w:r>
    </w:p>
    <w:p w:rsidR="00B966D0" w:rsidRPr="00B966D0" w:rsidRDefault="00B966D0" w:rsidP="00B966D0">
      <w:pPr>
        <w:pStyle w:val="a3"/>
        <w:spacing w:before="0" w:beforeAutospacing="0" w:after="0" w:afterAutospacing="0" w:line="440" w:lineRule="exact"/>
        <w:ind w:firstLine="480"/>
        <w:rPr>
          <w:rFonts w:ascii="微软雅黑" w:eastAsia="微软雅黑" w:hAnsi="微软雅黑"/>
          <w:sz w:val="21"/>
          <w:szCs w:val="21"/>
        </w:rPr>
      </w:pPr>
      <w:r w:rsidRPr="00B966D0">
        <w:rPr>
          <w:rFonts w:ascii="微软雅黑" w:eastAsia="微软雅黑" w:hAnsi="微软雅黑"/>
          <w:sz w:val="21"/>
          <w:szCs w:val="21"/>
        </w:rPr>
        <w:t>下载阅读实现书架式管理，无需手工管理图书文件；文档动态加载，使阅读更加高效；</w:t>
      </w:r>
    </w:p>
    <w:p w:rsidR="00B966D0" w:rsidRPr="00B966D0" w:rsidRDefault="00B966D0" w:rsidP="00B966D0">
      <w:pPr>
        <w:pStyle w:val="a3"/>
        <w:spacing w:before="0" w:beforeAutospacing="0" w:after="0" w:afterAutospacing="0" w:line="440" w:lineRule="exact"/>
        <w:rPr>
          <w:rFonts w:ascii="微软雅黑" w:eastAsia="微软雅黑" w:hAnsi="微软雅黑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sz w:val="21"/>
          <w:szCs w:val="21"/>
        </w:rPr>
        <w:t>-</w:t>
      </w:r>
      <w:r w:rsidRPr="00B966D0">
        <w:rPr>
          <w:rStyle w:val="a4"/>
          <w:rFonts w:ascii="微软雅黑" w:eastAsia="微软雅黑" w:hAnsi="微软雅黑"/>
          <w:sz w:val="21"/>
          <w:szCs w:val="21"/>
        </w:rPr>
        <w:t>06多维统计</w:t>
      </w:r>
    </w:p>
    <w:p w:rsidR="00B966D0" w:rsidRPr="00B966D0" w:rsidRDefault="00B966D0" w:rsidP="00B966D0">
      <w:pPr>
        <w:pStyle w:val="a3"/>
        <w:spacing w:before="0" w:beforeAutospacing="0" w:after="0" w:afterAutospacing="0" w:line="440" w:lineRule="exact"/>
        <w:ind w:firstLine="480"/>
        <w:rPr>
          <w:rFonts w:ascii="微软雅黑" w:eastAsia="微软雅黑" w:hAnsi="微软雅黑"/>
          <w:sz w:val="21"/>
          <w:szCs w:val="21"/>
        </w:rPr>
      </w:pPr>
      <w:r w:rsidRPr="00B966D0">
        <w:rPr>
          <w:rFonts w:ascii="微软雅黑" w:eastAsia="微软雅黑" w:hAnsi="微软雅黑"/>
          <w:sz w:val="21"/>
          <w:szCs w:val="21"/>
        </w:rPr>
        <w:t>提供counter标准统计数据，同时可多角度统计数据并分析，使统计数据更客观精准。</w:t>
      </w:r>
    </w:p>
    <w:p w:rsidR="00B966D0" w:rsidRDefault="00B966D0"/>
    <w:p w:rsidR="00B966D0" w:rsidRDefault="00B966D0">
      <w:pPr>
        <w:widowControl/>
        <w:jc w:val="left"/>
      </w:pPr>
      <w:r>
        <w:br w:type="page"/>
      </w:r>
    </w:p>
    <w:p w:rsidR="00B966D0" w:rsidRPr="00B966D0" w:rsidRDefault="00B966D0" w:rsidP="00B966D0">
      <w:pPr>
        <w:widowControl/>
        <w:spacing w:line="440" w:lineRule="exact"/>
        <w:jc w:val="left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B966D0">
        <w:rPr>
          <w:rFonts w:ascii="微软雅黑" w:eastAsia="微软雅黑" w:hAnsi="微软雅黑" w:cs="宋体"/>
          <w:b/>
          <w:bCs/>
          <w:kern w:val="0"/>
          <w:szCs w:val="21"/>
        </w:rPr>
        <w:lastRenderedPageBreak/>
        <w:t>三</w:t>
      </w:r>
      <w:r w:rsidRPr="002723C2">
        <w:rPr>
          <w:rFonts w:ascii="微软雅黑" w:eastAsia="微软雅黑" w:hAnsi="微软雅黑" w:cs="宋体"/>
          <w:b/>
          <w:bCs/>
          <w:kern w:val="0"/>
          <w:szCs w:val="21"/>
        </w:rPr>
        <w:t>、</w:t>
      </w:r>
      <w:r w:rsidRPr="00B966D0">
        <w:rPr>
          <w:rFonts w:ascii="微软雅黑" w:eastAsia="微软雅黑" w:hAnsi="微软雅黑" w:cs="宋体"/>
          <w:b/>
          <w:bCs/>
          <w:kern w:val="0"/>
          <w:szCs w:val="21"/>
        </w:rPr>
        <w:t>使用流程</w:t>
      </w:r>
    </w:p>
    <w:p w:rsidR="00B966D0" w:rsidRPr="00B966D0" w:rsidRDefault="00B966D0" w:rsidP="00B966D0">
      <w:pPr>
        <w:widowControl/>
        <w:spacing w:line="440" w:lineRule="exact"/>
        <w:jc w:val="left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B966D0">
        <w:rPr>
          <w:rFonts w:ascii="微软雅黑" w:eastAsia="微软雅黑" w:hAnsi="微软雅黑" w:cs="宋体"/>
          <w:b/>
          <w:bCs/>
          <w:kern w:val="0"/>
          <w:szCs w:val="21"/>
        </w:rPr>
        <w:t>STEP1:</w:t>
      </w:r>
    </w:p>
    <w:p w:rsidR="00B966D0" w:rsidRPr="00B966D0" w:rsidRDefault="002723C2" w:rsidP="00B966D0">
      <w:pPr>
        <w:widowControl/>
        <w:spacing w:line="440" w:lineRule="exac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B966D0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967740</wp:posOffset>
            </wp:positionV>
            <wp:extent cx="4721860" cy="2671445"/>
            <wp:effectExtent l="0" t="0" r="2540" b="0"/>
            <wp:wrapTight wrapText="bothSides">
              <wp:wrapPolygon edited="0">
                <wp:start x="0" y="0"/>
                <wp:lineTo x="0" y="21410"/>
                <wp:lineTo x="21524" y="21410"/>
                <wp:lineTo x="21524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60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66D0" w:rsidRPr="00B966D0">
        <w:rPr>
          <w:rFonts w:ascii="微软雅黑" w:eastAsia="微软雅黑" w:hAnsi="微软雅黑" w:cs="宋体"/>
          <w:kern w:val="0"/>
          <w:szCs w:val="21"/>
        </w:rPr>
        <w:t>使用非校园IP地址（如非北大IP地址）打开浏览器，输入http://www.itextbook.cn点击右上方登录按钮，进入登录界面，选择“通过CARSI登录”按钮，进入身份联盟选择</w:t>
      </w:r>
      <w:bookmarkStart w:id="0" w:name="_GoBack"/>
      <w:bookmarkEnd w:id="0"/>
      <w:r w:rsidR="00B966D0" w:rsidRPr="00B966D0">
        <w:rPr>
          <w:rFonts w:ascii="微软雅黑" w:eastAsia="微软雅黑" w:hAnsi="微软雅黑" w:cs="宋体"/>
          <w:kern w:val="0"/>
          <w:szCs w:val="21"/>
        </w:rPr>
        <w:t>界面</w:t>
      </w:r>
      <w:r w:rsidR="00B966D0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B966D0" w:rsidRPr="00B966D0" w:rsidRDefault="00B966D0" w:rsidP="00B966D0">
      <w:pPr>
        <w:widowControl/>
        <w:jc w:val="center"/>
        <w:rPr>
          <w:rFonts w:ascii="微软雅黑" w:eastAsia="微软雅黑" w:hAnsi="微软雅黑" w:cs="宋体"/>
          <w:kern w:val="0"/>
          <w:szCs w:val="21"/>
        </w:rPr>
      </w:pPr>
      <w:r w:rsidRPr="00B966D0">
        <w:rPr>
          <w:rFonts w:ascii="微软雅黑" w:eastAsia="微软雅黑" w:hAnsi="微软雅黑" w:cs="宋体"/>
          <w:kern w:val="0"/>
          <w:szCs w:val="21"/>
        </w:rPr>
        <w:t>△ 爱教材平台登录界面</w:t>
      </w:r>
    </w:p>
    <w:p w:rsidR="00B966D0" w:rsidRPr="00B966D0" w:rsidRDefault="00B966D0" w:rsidP="00B966D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966D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997641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636" cy="301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3C2" w:rsidRDefault="00B966D0" w:rsidP="002723C2">
      <w:pPr>
        <w:widowControl/>
        <w:jc w:val="center"/>
        <w:rPr>
          <w:rFonts w:ascii="微软雅黑" w:eastAsia="微软雅黑" w:hAnsi="微软雅黑" w:cs="宋体"/>
          <w:kern w:val="0"/>
          <w:szCs w:val="21"/>
        </w:rPr>
      </w:pPr>
      <w:r w:rsidRPr="00B966D0">
        <w:rPr>
          <w:rFonts w:ascii="微软雅黑" w:eastAsia="微软雅黑" w:hAnsi="微软雅黑" w:cs="宋体"/>
          <w:kern w:val="0"/>
          <w:szCs w:val="21"/>
        </w:rPr>
        <w:t>△ 身份联盟选择界面</w:t>
      </w:r>
    </w:p>
    <w:p w:rsidR="002723C2" w:rsidRDefault="002723C2" w:rsidP="002723C2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br w:type="page"/>
      </w:r>
    </w:p>
    <w:p w:rsidR="00B966D0" w:rsidRPr="00B966D0" w:rsidRDefault="00B966D0" w:rsidP="002723C2">
      <w:pPr>
        <w:widowControl/>
        <w:spacing w:line="440" w:lineRule="exact"/>
        <w:jc w:val="left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B966D0">
        <w:rPr>
          <w:rFonts w:ascii="微软雅黑" w:eastAsia="微软雅黑" w:hAnsi="微软雅黑" w:cs="宋体"/>
          <w:b/>
          <w:bCs/>
          <w:kern w:val="0"/>
          <w:szCs w:val="21"/>
        </w:rPr>
        <w:lastRenderedPageBreak/>
        <w:t>STEP2:</w:t>
      </w:r>
    </w:p>
    <w:p w:rsidR="00B966D0" w:rsidRPr="00B966D0" w:rsidRDefault="00B966D0" w:rsidP="002723C2">
      <w:pPr>
        <w:widowControl/>
        <w:spacing w:line="440" w:lineRule="exact"/>
        <w:ind w:firstLine="480"/>
        <w:rPr>
          <w:rFonts w:ascii="微软雅黑" w:eastAsia="微软雅黑" w:hAnsi="微软雅黑" w:cs="宋体"/>
          <w:kern w:val="0"/>
          <w:szCs w:val="21"/>
        </w:rPr>
      </w:pPr>
      <w:r w:rsidRPr="00B966D0">
        <w:rPr>
          <w:rFonts w:ascii="微软雅黑" w:eastAsia="微软雅黑" w:hAnsi="微软雅黑" w:cs="宋体"/>
          <w:kern w:val="0"/>
          <w:szCs w:val="21"/>
        </w:rPr>
        <w:t>在学校名称列表中或使用搜索功能找到您的学校。如：</w:t>
      </w:r>
      <w:r w:rsidRPr="00F81D57">
        <w:rPr>
          <w:rFonts w:ascii="微软雅黑" w:eastAsia="微软雅黑" w:hAnsi="微软雅黑" w:cs="宋体"/>
          <w:color w:val="FF0000"/>
          <w:kern w:val="0"/>
          <w:szCs w:val="21"/>
        </w:rPr>
        <w:t>北京大学</w:t>
      </w:r>
    </w:p>
    <w:p w:rsidR="00B966D0" w:rsidRPr="00B966D0" w:rsidRDefault="00B966D0" w:rsidP="00B966D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966D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573822" cy="2652395"/>
            <wp:effectExtent l="133350" t="114300" r="113030" b="1670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906" cy="26686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966D0" w:rsidRPr="00B966D0" w:rsidRDefault="00B966D0" w:rsidP="00B966D0">
      <w:pPr>
        <w:widowControl/>
        <w:jc w:val="left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B966D0">
        <w:rPr>
          <w:rFonts w:ascii="微软雅黑" w:eastAsia="微软雅黑" w:hAnsi="微软雅黑" w:cs="宋体"/>
          <w:b/>
          <w:bCs/>
          <w:kern w:val="0"/>
          <w:szCs w:val="21"/>
        </w:rPr>
        <w:t>STEP3:</w:t>
      </w:r>
    </w:p>
    <w:p w:rsidR="00B966D0" w:rsidRPr="00B966D0" w:rsidRDefault="00B966D0" w:rsidP="00B966D0">
      <w:pPr>
        <w:widowControl/>
        <w:ind w:firstLine="480"/>
        <w:rPr>
          <w:rFonts w:ascii="微软雅黑" w:eastAsia="微软雅黑" w:hAnsi="微软雅黑" w:cs="宋体"/>
          <w:kern w:val="0"/>
          <w:szCs w:val="21"/>
        </w:rPr>
      </w:pPr>
      <w:r w:rsidRPr="00B966D0">
        <w:rPr>
          <w:rFonts w:ascii="微软雅黑" w:eastAsia="微软雅黑" w:hAnsi="微软雅黑" w:cs="宋体"/>
          <w:kern w:val="0"/>
          <w:szCs w:val="21"/>
        </w:rPr>
        <w:t>在您所在的学校登录页面输入您的用户名和密码。</w:t>
      </w:r>
    </w:p>
    <w:p w:rsidR="002723C2" w:rsidRPr="002723C2" w:rsidRDefault="00B966D0" w:rsidP="002723C2">
      <w:pPr>
        <w:widowControl/>
        <w:jc w:val="left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B966D0">
        <w:rPr>
          <w:rFonts w:ascii="微软雅黑" w:eastAsia="微软雅黑" w:hAnsi="微软雅黑" w:cs="宋体"/>
          <w:b/>
          <w:bCs/>
          <w:kern w:val="0"/>
          <w:szCs w:val="21"/>
        </w:rPr>
        <w:t>STEP4:</w:t>
      </w:r>
    </w:p>
    <w:p w:rsidR="004206AC" w:rsidRDefault="00B966D0" w:rsidP="002723C2">
      <w:pPr>
        <w:widowControl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 w:rsidRPr="00B966D0">
        <w:rPr>
          <w:rFonts w:ascii="微软雅黑" w:eastAsia="微软雅黑" w:hAnsi="微软雅黑" w:cs="宋体"/>
          <w:kern w:val="0"/>
          <w:szCs w:val="21"/>
        </w:rPr>
        <w:t>登录成功后，显示可以访问的爱教材资源</w:t>
      </w:r>
      <w:r>
        <w:rPr>
          <w:rFonts w:ascii="微软雅黑" w:eastAsia="微软雅黑" w:hAnsi="微软雅黑" w:cs="宋体" w:hint="eastAsia"/>
          <w:kern w:val="0"/>
          <w:szCs w:val="21"/>
        </w:rPr>
        <w:t>。</w:t>
      </w:r>
      <w:r w:rsidRPr="00B966D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695820" cy="3131489"/>
            <wp:effectExtent l="152400" t="152400" r="353060" b="3549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81" cy="31391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06D83" w:rsidRDefault="00C06D83" w:rsidP="002723C2">
      <w:pPr>
        <w:widowControl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C06D83" w:rsidRDefault="00E3281D" w:rsidP="002723C2">
      <w:pPr>
        <w:widowControl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补充说明</w:t>
      </w:r>
      <w:r w:rsidR="00C06D83">
        <w:rPr>
          <w:rFonts w:ascii="微软雅黑" w:eastAsia="微软雅黑" w:hAnsi="微软雅黑" w:cs="宋体" w:hint="eastAsia"/>
          <w:kern w:val="0"/>
          <w:szCs w:val="21"/>
        </w:rPr>
        <w:t>=======================================</w:t>
      </w:r>
    </w:p>
    <w:p w:rsidR="00C06D83" w:rsidRDefault="00C06D83" w:rsidP="002723C2">
      <w:pPr>
        <w:widowControl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  <w:r w:rsidR="00E3281D">
        <w:rPr>
          <w:rFonts w:ascii="微软雅黑" w:eastAsia="微软雅黑" w:hAnsi="微软雅黑" w:cs="宋体" w:hint="eastAsia"/>
          <w:kern w:val="0"/>
          <w:szCs w:val="21"/>
        </w:rPr>
        <w:t>向左上角有“山西师范大学”，说明正常登陆，可以阅读图书</w:t>
      </w:r>
      <w:r w:rsidR="00E72848">
        <w:rPr>
          <w:rFonts w:ascii="微软雅黑" w:eastAsia="微软雅黑" w:hAnsi="微软雅黑" w:cs="宋体" w:hint="eastAsia"/>
          <w:kern w:val="0"/>
          <w:szCs w:val="21"/>
        </w:rPr>
        <w:t>全文</w:t>
      </w:r>
      <w:r w:rsidR="00E3281D">
        <w:rPr>
          <w:rFonts w:ascii="微软雅黑" w:eastAsia="微软雅黑" w:hAnsi="微软雅黑" w:cs="宋体" w:hint="eastAsia"/>
          <w:kern w:val="0"/>
          <w:szCs w:val="21"/>
        </w:rPr>
        <w:t>，仅限于“试用”。</w:t>
      </w:r>
    </w:p>
    <w:p w:rsidR="00C06D83" w:rsidRDefault="00C06D83" w:rsidP="002723C2">
      <w:pPr>
        <w:widowControl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noProof/>
          <w:kern w:val="0"/>
          <w:szCs w:val="21"/>
        </w:rPr>
        <w:drawing>
          <wp:inline distT="0" distB="0" distL="0" distR="0">
            <wp:extent cx="5316275" cy="4147559"/>
            <wp:effectExtent l="1905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469" cy="414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D83" w:rsidRDefault="007C43F5" w:rsidP="002723C2">
      <w:pPr>
        <w:widowControl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方法一：点试用，点数据库，进入浏览，显示“试用”的图书，可以在线阅读</w:t>
      </w:r>
    </w:p>
    <w:p w:rsidR="00C06D83" w:rsidRDefault="00B3494F" w:rsidP="00B3494F">
      <w:pPr>
        <w:widowControl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noProof/>
          <w:kern w:val="0"/>
          <w:szCs w:val="21"/>
        </w:rPr>
        <w:drawing>
          <wp:inline distT="0" distB="0" distL="0" distR="0">
            <wp:extent cx="5274310" cy="1798889"/>
            <wp:effectExtent l="19050" t="0" r="2540" b="0"/>
            <wp:docPr id="7" name="图片 7" descr="C:\DOCUME~1\ADMINI~1\LOCALS~1\Temp\158589364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~1\ADMINI~1\LOCALS~1\Temp\1585893649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9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94F" w:rsidRDefault="00B3494F" w:rsidP="00B3494F">
      <w:pPr>
        <w:widowControl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B3494F" w:rsidRDefault="00B3494F" w:rsidP="00B3494F">
      <w:pPr>
        <w:widowControl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B3494F" w:rsidRDefault="00B3494F" w:rsidP="00B3494F">
      <w:pPr>
        <w:widowControl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7C43F5" w:rsidRDefault="007C43F5" w:rsidP="007C43F5">
      <w:pPr>
        <w:widowControl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lastRenderedPageBreak/>
        <w:t>方法二：在检索框输入图书提名，点“检索”，显示“试用”的图书，可以在线阅读。</w:t>
      </w:r>
    </w:p>
    <w:p w:rsidR="007C43F5" w:rsidRPr="007C43F5" w:rsidRDefault="007C43F5" w:rsidP="00B3494F">
      <w:pPr>
        <w:widowControl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B3494F" w:rsidRDefault="000A16E1" w:rsidP="00B3494F">
      <w:pPr>
        <w:widowControl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noProof/>
          <w:kern w:val="0"/>
          <w:szCs w:val="21"/>
        </w:rPr>
        <w:drawing>
          <wp:inline distT="0" distB="0" distL="0" distR="0">
            <wp:extent cx="5274310" cy="4209655"/>
            <wp:effectExtent l="1905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0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94F" w:rsidRDefault="00B3494F" w:rsidP="00B3494F">
      <w:pPr>
        <w:widowControl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B3494F" w:rsidRDefault="00B3494F" w:rsidP="00B3494F">
      <w:pPr>
        <w:widowControl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C06D83" w:rsidRPr="00C06D83" w:rsidRDefault="00C06D83" w:rsidP="002723C2">
      <w:pPr>
        <w:widowControl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</w:p>
    <w:sectPr w:rsidR="00C06D83" w:rsidRPr="00C06D83" w:rsidSect="00876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66D0"/>
    <w:rsid w:val="000A16E1"/>
    <w:rsid w:val="000E6375"/>
    <w:rsid w:val="000F4C13"/>
    <w:rsid w:val="002723C2"/>
    <w:rsid w:val="00735D51"/>
    <w:rsid w:val="0074219A"/>
    <w:rsid w:val="007C43F5"/>
    <w:rsid w:val="008768BF"/>
    <w:rsid w:val="009E53A2"/>
    <w:rsid w:val="00B3494F"/>
    <w:rsid w:val="00B45650"/>
    <w:rsid w:val="00B966D0"/>
    <w:rsid w:val="00C06D83"/>
    <w:rsid w:val="00D07651"/>
    <w:rsid w:val="00E3281D"/>
    <w:rsid w:val="00E72848"/>
    <w:rsid w:val="00F8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B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966D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6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966D0"/>
    <w:rPr>
      <w:b/>
      <w:bCs/>
    </w:rPr>
  </w:style>
  <w:style w:type="character" w:customStyle="1" w:styleId="2Char">
    <w:name w:val="标题 2 Char"/>
    <w:basedOn w:val="a0"/>
    <w:link w:val="2"/>
    <w:uiPriority w:val="9"/>
    <w:rsid w:val="00B966D0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"/>
    <w:uiPriority w:val="99"/>
    <w:semiHidden/>
    <w:unhideWhenUsed/>
    <w:rsid w:val="00C06D8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06D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BAEE3-40FB-4CE3-BA3A-10768454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Yi</dc:creator>
  <cp:keywords/>
  <dc:description/>
  <cp:lastModifiedBy>User</cp:lastModifiedBy>
  <cp:revision>9</cp:revision>
  <dcterms:created xsi:type="dcterms:W3CDTF">2020-03-12T06:48:00Z</dcterms:created>
  <dcterms:modified xsi:type="dcterms:W3CDTF">2020-04-05T00:54:00Z</dcterms:modified>
</cp:coreProperties>
</file>